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629" w:rsidRPr="00F27629" w:rsidRDefault="00F27629" w:rsidP="00F27629">
      <w:pPr>
        <w:pStyle w:val="2"/>
        <w:spacing w:before="0" w:beforeAutospacing="0" w:after="0" w:afterAutospacing="0" w:line="594" w:lineRule="atLeast"/>
        <w:rPr>
          <w:b w:val="0"/>
          <w:bCs w:val="0"/>
          <w:color w:val="444444"/>
          <w:sz w:val="54"/>
          <w:szCs w:val="54"/>
        </w:rPr>
      </w:pPr>
      <w:r>
        <w:rPr>
          <w:b w:val="0"/>
          <w:bCs w:val="0"/>
          <w:color w:val="444444"/>
          <w:sz w:val="54"/>
          <w:szCs w:val="54"/>
        </w:rPr>
        <w:t>Материалы для организации дистанционного обучения. «Литература» (10–11 класс)</w:t>
      </w:r>
    </w:p>
    <w:tbl>
      <w:tblPr>
        <w:tblW w:w="120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12"/>
        <w:gridCol w:w="4012"/>
        <w:gridCol w:w="7276"/>
      </w:tblGrid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bookmarkStart w:id="0" w:name="_GoBack"/>
            <w:r>
              <w:t>Класс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rPr>
                <w:rStyle w:val="a5"/>
              </w:rPr>
              <w:t>Название урока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rPr>
                <w:rStyle w:val="a5"/>
              </w:rPr>
              <w:t>Ссылка на учебные материалы</w:t>
            </w:r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Русский роман и русская драма 50‒60-х годов XIX века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6" w:history="1">
              <w:r>
                <w:rPr>
                  <w:rStyle w:val="a3"/>
                  <w:color w:val="004065"/>
                </w:rPr>
                <w:t>https://resh.edu.ru/subject/lesson/5815/main/81283/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А.Н. Островский. Этапы биографии и творчества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7" w:history="1">
              <w:r>
                <w:rPr>
                  <w:rStyle w:val="a3"/>
                  <w:color w:val="004065"/>
                </w:rPr>
                <w:t>https://interneturok.ru/lesson/literatura/10-klass/a-n-ostrovskiy/a-n-ostrovskiy-etapy-biografii-i-tvorchestva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А.Н. Островский – основатель русского национального театра. Островский и Малый театр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8" w:history="1">
              <w:r>
                <w:rPr>
                  <w:rStyle w:val="a3"/>
                  <w:color w:val="004065"/>
                </w:rPr>
                <w:t>https://resh.edu.ru/subject/lesson/3888/main/83404/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Пьеса А.Н. Островского «Гроза» - драма или трагедия?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9" w:history="1">
              <w:r>
                <w:rPr>
                  <w:rStyle w:val="a3"/>
                  <w:color w:val="004065"/>
                </w:rPr>
                <w:t>https://interneturok.ru/lesson/literatura/10-klass/a-n-ostrovskiy/piesa-a-n-ostrovskogo-groza-drama-ili-tragediya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Драма «Гроза». Город Калинов и его обитатели. Нравственные устои и быт купечества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0" w:history="1">
              <w:r>
                <w:rPr>
                  <w:rStyle w:val="a3"/>
                  <w:color w:val="004065"/>
                </w:rPr>
                <w:t>https://resh.edu.ru/subject/lesson/5802/main/93457/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proofErr w:type="gramStart"/>
            <w:r>
              <w:t>Народно-поэтические</w:t>
            </w:r>
            <w:proofErr w:type="gramEnd"/>
            <w:r>
              <w:t xml:space="preserve"> истоки характера Катерины. Образ героини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1" w:history="1">
              <w:r>
                <w:rPr>
                  <w:rStyle w:val="a3"/>
                  <w:color w:val="004065"/>
                </w:rPr>
                <w:t>https://resh.edu.ru/subject/lesson/5785/main/11677/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Драма «Бесприданница». Особенности проблематики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2" w:history="1">
              <w:r>
                <w:rPr>
                  <w:rStyle w:val="a3"/>
                  <w:color w:val="004065"/>
                </w:rPr>
                <w:t>https://interneturok.ru/lesson/literatura/10-klass/a-n-ostrovskiy/drama-bespridannitsa-osobennosti-problematiki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Пьеса «Бесприданница» А.Н. Островского. Литературная гостиная «А напоследок я скажу…»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3" w:history="1">
              <w:r>
                <w:rPr>
                  <w:rStyle w:val="a3"/>
                  <w:color w:val="004065"/>
                </w:rPr>
                <w:t>https://resh.edu.ru/subject/lesson/3512/main/89496/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Трилогия И.А. Гончарова о судьбах России «Обыкновенная история» - «Обломов» - «Обрыв»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4" w:history="1">
              <w:r>
                <w:rPr>
                  <w:rStyle w:val="a3"/>
                  <w:color w:val="004065"/>
                </w:rPr>
                <w:t>https://resh.edu.ru/subject/lesson/3491/main/34633/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И.А. Гончаров. Роман «Обломов»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5" w:history="1">
              <w:r>
                <w:rPr>
                  <w:rStyle w:val="a3"/>
                  <w:color w:val="004065"/>
                </w:rPr>
                <w:t>https://interneturok.ru/lesson/literatura/10-klass/i-a-goncharov/i-a-goncharov-roman-oblomov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«…и цвет лица его был безразличный». Один день из жизни Ильи Обломова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6" w:history="1">
              <w:r>
                <w:rPr>
                  <w:rStyle w:val="a3"/>
                  <w:color w:val="004065"/>
                </w:rPr>
                <w:t>https://resh.edu.ru/subject/lesson/5801/main/89467/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 xml:space="preserve">«Для чего жить?». Обломов и </w:t>
            </w:r>
            <w:proofErr w:type="spellStart"/>
            <w:r>
              <w:t>Штольц</w:t>
            </w:r>
            <w:proofErr w:type="spellEnd"/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7" w:history="1">
              <w:r>
                <w:rPr>
                  <w:rStyle w:val="a3"/>
                  <w:color w:val="004065"/>
                </w:rPr>
                <w:t>https://resh.edu.ru/subject/lesson/3500/main/93756/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Испытание Обломова любовью. Женские образы в романе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8" w:history="1">
              <w:r>
                <w:rPr>
                  <w:rStyle w:val="a3"/>
                  <w:color w:val="004065"/>
                </w:rPr>
                <w:t>https://resh.edu.ru/subject/lesson/5783/main/8999/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Вся моя биография — в моих сочинениях». Жизнь и творчество И. С. Тургенева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9" w:history="1">
              <w:r>
                <w:rPr>
                  <w:rStyle w:val="a3"/>
                  <w:color w:val="004065"/>
                </w:rPr>
                <w:t>https://resh.edu.ru/subject/lesson/3521/main/115506/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И. С. Тургенев «Отцы и дети»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20" w:history="1">
              <w:r>
                <w:rPr>
                  <w:rStyle w:val="a3"/>
                  <w:color w:val="004065"/>
                </w:rPr>
                <w:t>https://interneturok.ru/lesson/literatura/10-klass/i-s-turgenev/i-s-turgenev-ottsy-i-deti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Замысел и проблематика романа</w:t>
            </w:r>
            <w:r>
              <w:br/>
              <w:t>И.С. Тургенева «Отцы и дети»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21" w:history="1">
              <w:r>
                <w:rPr>
                  <w:rStyle w:val="a3"/>
                  <w:color w:val="004065"/>
                </w:rPr>
                <w:t>https://interneturok.ru/lesson/literatura/10-klass/i-s-turgenev/zamysel-i-problematika-romana-i-s-turgeneva-ottsy-i-deti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«Отцы» и «дети» в романе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22" w:history="1">
              <w:r>
                <w:rPr>
                  <w:rStyle w:val="a3"/>
                  <w:color w:val="004065"/>
                </w:rPr>
                <w:t>https://resh.edu.ru/subject/lesson/3550/main/9030/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Споры об искусстве, природе, народном вопросе в романе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23" w:history="1">
              <w:r>
                <w:rPr>
                  <w:rStyle w:val="a3"/>
                  <w:color w:val="004065"/>
                </w:rPr>
                <w:t>https://resh.edu.ru/subject/lesson/3899/main/12487/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Кто идет за мной? Нигилист Базаров и его «спутники»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24" w:history="1">
              <w:r>
                <w:rPr>
                  <w:rStyle w:val="a3"/>
                  <w:color w:val="004065"/>
                </w:rPr>
                <w:t>https://resh.edu.ru/subject/lesson/4614/main/9061/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Испытание любовью героев романа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25" w:history="1">
              <w:r>
                <w:rPr>
                  <w:rStyle w:val="a3"/>
                  <w:color w:val="004065"/>
                </w:rPr>
                <w:t>https://resh.edu.ru/subject/lesson/3532/main/9092/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Роман И.С. Тургенева «Дворянское гнездо»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26" w:history="1">
              <w:r>
                <w:rPr>
                  <w:rStyle w:val="a3"/>
                  <w:color w:val="004065"/>
                </w:rPr>
                <w:t>https://interneturok.ru/lesson/literatura/10-klass/i-s-turgenev/roman-i-s-turgeneva-dvoryanskoe-gnezdo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Н. Г. Чернышевский. Роман «Что делать?»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27" w:history="1">
              <w:r>
                <w:rPr>
                  <w:rStyle w:val="a3"/>
                  <w:color w:val="004065"/>
                </w:rPr>
                <w:t>https://interneturok.ru/lesson/literatura/10-klass/n-g-chernyshevskiy/n-g-chernyshevskiy-roman-chto-delat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Очерк жизни и творчества Н. А. Некрасова. Основные мотивы лирики поэта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28" w:history="1">
              <w:r>
                <w:rPr>
                  <w:rStyle w:val="a3"/>
                  <w:color w:val="004065"/>
                </w:rPr>
                <w:t>https://resh.edu.ru/subject/lesson/5805/main/12518/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Н.А. Некрасов и «Современник»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29" w:history="1">
              <w:r>
                <w:rPr>
                  <w:rStyle w:val="a3"/>
                  <w:color w:val="004065"/>
                </w:rPr>
                <w:t>https://interneturok.ru/lesson/literatura/10-klass/n-a-nekrasov/n-a-nekrasov-i-sovremennik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Образ музы в поэзии Н. А. Некрасова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30" w:history="1">
              <w:r>
                <w:rPr>
                  <w:rStyle w:val="a3"/>
                  <w:color w:val="004065"/>
                </w:rPr>
                <w:t>https://interneturok.ru/lesson/literatura/10-klass/n-a-nekrasov/obraz-muzy-v-poezii-n-a-nekrasova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Лирический герой, гражданственность и народность в поэзии Н. А. Некрасова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31" w:history="1">
              <w:r>
                <w:rPr>
                  <w:rStyle w:val="a3"/>
                  <w:color w:val="004065"/>
                </w:rPr>
                <w:t>https://resh.edu.ru/subject/lesson/3541/main/115537/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Крестьянская тема в поэзии Некрасова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32" w:history="1">
              <w:r>
                <w:rPr>
                  <w:rStyle w:val="a3"/>
                  <w:color w:val="004065"/>
                </w:rPr>
                <w:t>https://resh.edu.ru/subject/lesson/4618/main/12580/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Любовная лирика Н. А. Некрасова. Муза поэта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33" w:history="1">
              <w:r>
                <w:rPr>
                  <w:rStyle w:val="a3"/>
                  <w:color w:val="004065"/>
                </w:rPr>
                <w:t>https://resh.edu.ru/subject/lesson/5803/main/116199/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 xml:space="preserve">Поэма «Кому на Руси жить хорошо» – энциклопедия народной жизни </w:t>
            </w:r>
            <w:r>
              <w:lastRenderedPageBreak/>
              <w:t>России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34" w:history="1">
              <w:r>
                <w:rPr>
                  <w:rStyle w:val="a3"/>
                  <w:color w:val="004065"/>
                </w:rPr>
                <w:t>https://resh.edu.ru/subject/lesson/5809/start/116251/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Многообразие крестьянских типов и образы «правдоискателей» в поэме Н. А. Некрасова «Кому на Руси жить хорошо»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35" w:history="1">
              <w:r>
                <w:rPr>
                  <w:rStyle w:val="a3"/>
                  <w:color w:val="004065"/>
                </w:rPr>
                <w:t>https://resh.edu.ru/subject/lesson/3563/main/116317/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Картина мира и природы в лирике</w:t>
            </w:r>
            <w:r>
              <w:br/>
              <w:t>Ф. И. Тютчева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36" w:history="1">
              <w:r>
                <w:rPr>
                  <w:rStyle w:val="a3"/>
                  <w:color w:val="004065"/>
                </w:rPr>
                <w:t>https://resh.edu.ru/subject/lesson/4615/main/12424/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Любовная лирика Ф. И. Тютчева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37" w:history="1">
              <w:r>
                <w:rPr>
                  <w:rStyle w:val="a3"/>
                  <w:color w:val="004065"/>
                </w:rPr>
                <w:t>https://resh.edu.ru/subject/lesson/4619/main/105611/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Поэзия Фета как выражение красоты и идеала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38" w:history="1">
              <w:r>
                <w:rPr>
                  <w:rStyle w:val="a3"/>
                  <w:color w:val="004065"/>
                </w:rPr>
                <w:t>https://resh.edu.ru/subject/lesson/4636/main/35147/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Любовная лирика Фета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39" w:history="1">
              <w:r>
                <w:rPr>
                  <w:rStyle w:val="a3"/>
                  <w:color w:val="004065"/>
                </w:rPr>
                <w:t>https://resh.edu.ru/subject/lesson/5804/main/35199/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 xml:space="preserve">Образ Ивана </w:t>
            </w:r>
            <w:proofErr w:type="spellStart"/>
            <w:r>
              <w:t>Флягина</w:t>
            </w:r>
            <w:proofErr w:type="spellEnd"/>
            <w:r>
              <w:t xml:space="preserve"> в повести Н. С. Лескова «Очарованный странник»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40" w:history="1">
              <w:r>
                <w:rPr>
                  <w:rStyle w:val="a3"/>
                  <w:color w:val="004065"/>
                </w:rPr>
                <w:t>https://resh.edu.ru/subject/lesson/5787/start/13096/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Тема странничества в повести Н. С. Лескова «Очарованный странник» и в истории русской литературы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41" w:history="1">
              <w:r>
                <w:rPr>
                  <w:rStyle w:val="a3"/>
                  <w:color w:val="004065"/>
                </w:rPr>
                <w:t>https://resh.edu.ru/subject/lesson/3573/main/107558/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 xml:space="preserve">Биография М. Е. Салтыкова-Щедрина. Город </w:t>
            </w:r>
            <w:proofErr w:type="spellStart"/>
            <w:r>
              <w:t>Глупов</w:t>
            </w:r>
            <w:proofErr w:type="spellEnd"/>
            <w:r>
              <w:t xml:space="preserve"> и </w:t>
            </w:r>
            <w:proofErr w:type="spellStart"/>
            <w:r>
              <w:t>глуповцы</w:t>
            </w:r>
            <w:proofErr w:type="spellEnd"/>
            <w:r>
              <w:t xml:space="preserve"> в «Истории одного города»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42" w:history="1">
              <w:r>
                <w:rPr>
                  <w:rStyle w:val="a3"/>
                  <w:color w:val="004065"/>
                </w:rPr>
                <w:t>https://resh.edu.ru/subject/lesson/5806/main/14421/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Роль гротеска и приемы создания сатирического в произведении. Авторская позиция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43" w:history="1">
              <w:r>
                <w:rPr>
                  <w:rStyle w:val="a3"/>
                  <w:color w:val="004065"/>
                </w:rPr>
                <w:t>https://resh.edu.ru/subject/lesson/5808/main/35317/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«Сказки для детей изрядного возраста»: многообразие тем и героев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44" w:history="1">
              <w:r>
                <w:rPr>
                  <w:rStyle w:val="a3"/>
                  <w:color w:val="004065"/>
                </w:rPr>
                <w:t>https://resh.edu.ru/subject/lesson/3580/main/9154/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Человек, который весь борьба». Слово о Достоевском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45" w:history="1">
              <w:r>
                <w:rPr>
                  <w:rStyle w:val="a3"/>
                  <w:color w:val="004065"/>
                </w:rPr>
                <w:t>https://resh.edu.ru/subject/lesson/5807/main/158861/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Ф. М. Достоевский «Преступление и наказание»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46" w:history="1">
              <w:r>
                <w:rPr>
                  <w:rStyle w:val="a3"/>
                  <w:color w:val="004065"/>
                </w:rPr>
                <w:t>https://interneturok.ru/lesson/literatura/10-klass/f-m-dostoevskiy/f-m-dostoevskiy-prestuplenie-i-nakazanie-navigator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Роман «Преступление и наказание». Теория Родиона Раскольникова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47" w:history="1">
              <w:r>
                <w:rPr>
                  <w:rStyle w:val="a3"/>
                  <w:color w:val="004065"/>
                </w:rPr>
                <w:t>https://resh.edu.ru/subject/lesson/5810/main/35433/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«Тварь ли я дрожащая или право имею?» Двойники и оппоненты Раскольникова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48" w:history="1">
              <w:r>
                <w:rPr>
                  <w:rStyle w:val="a3"/>
                  <w:color w:val="004065"/>
                </w:rPr>
                <w:t>https://resh.edu.ru/subject/lesson/4638/main/93488/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Психологизм прозы Достоевского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49" w:history="1">
              <w:r>
                <w:rPr>
                  <w:rStyle w:val="a3"/>
                  <w:color w:val="004065"/>
                </w:rPr>
                <w:t>https://resh.edu.ru/subject/lesson/3604/main/13131/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«Их воскресила любовь». Образ Сони Мармеладовой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50" w:history="1">
              <w:r>
                <w:rPr>
                  <w:rStyle w:val="a3"/>
                  <w:color w:val="004065"/>
                </w:rPr>
                <w:t>https://resh.edu.ru/subject/lesson/5812/main/9217/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Христианские мотивы в романе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51" w:history="1">
              <w:r>
                <w:rPr>
                  <w:rStyle w:val="a3"/>
                  <w:color w:val="004065"/>
                </w:rPr>
                <w:t>https://resh.edu.ru/subject/lesson/4635/main/9248/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Л. Н. Толстой. Художественный мир писателя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52" w:history="1">
              <w:r>
                <w:rPr>
                  <w:rStyle w:val="a3"/>
                  <w:color w:val="004065"/>
                </w:rPr>
                <w:t>https://interneturok.ru/lesson/literatura/10-klass/l-n-tolstoy-2/l-n-tolstoy-vstupitelnoe-slovo-o-pisatele-lichnost-pisatelya-filosofskie-ubezhdeniya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Роман-эпопея «Война и мир»: история создания, обзор содержания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53" w:history="1">
              <w:r>
                <w:rPr>
                  <w:rStyle w:val="a3"/>
                  <w:color w:val="004065"/>
                </w:rPr>
                <w:t>https://resh.edu.ru/subject/lesson/5811/main/12674/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Москва и Петербург в «Войне и мире»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54" w:history="1">
              <w:r>
                <w:rPr>
                  <w:rStyle w:val="a3"/>
                  <w:color w:val="004065"/>
                </w:rPr>
                <w:t>https://interneturok.ru/lesson/literatura/10-klass/l-n-tolstoy-2/moskva-i-peterburg-v-voyne-i-mire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 xml:space="preserve">В гостиной А. П. </w:t>
            </w:r>
            <w:proofErr w:type="spellStart"/>
            <w:r>
              <w:t>Шерер</w:t>
            </w:r>
            <w:proofErr w:type="spellEnd"/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55" w:history="1">
              <w:r>
                <w:rPr>
                  <w:rStyle w:val="a3"/>
                  <w:color w:val="004065"/>
                </w:rPr>
                <w:t>https://resh.edu.ru/subject/lesson/4637/main/7825/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 xml:space="preserve">Мысль семейная» в романе. </w:t>
            </w:r>
            <w:proofErr w:type="spellStart"/>
            <w:r>
              <w:t>Ростовы</w:t>
            </w:r>
            <w:proofErr w:type="spellEnd"/>
            <w:r>
              <w:t xml:space="preserve"> и Болконские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56" w:history="1">
              <w:r>
                <w:rPr>
                  <w:rStyle w:val="a3"/>
                  <w:color w:val="004065"/>
                </w:rPr>
                <w:t>https://resh.edu.ru/subject/lesson/3594/main/13193/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«Аустерлиц – эпоха срамов и поражений»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57" w:history="1">
              <w:r>
                <w:rPr>
                  <w:rStyle w:val="a3"/>
                  <w:color w:val="004065"/>
                </w:rPr>
                <w:t>https://resh.edu.ru/subject/lesson/6283/main/9279/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«Чтоб жить честно»: путь исканий князя</w:t>
            </w:r>
            <w:r>
              <w:br/>
              <w:t>А. Болконского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58" w:history="1">
              <w:r>
                <w:rPr>
                  <w:rStyle w:val="a3"/>
                  <w:color w:val="004065"/>
                </w:rPr>
                <w:t>https://resh.edu.ru/subject/lesson/6285/main/132978/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Образ Наташи Ростовой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59" w:history="1">
              <w:r>
                <w:rPr>
                  <w:rStyle w:val="a3"/>
                  <w:color w:val="004065"/>
                </w:rPr>
                <w:t>https://resh.edu.ru/subject/lesson/3611/main/13223/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Своеобразие психологизма Толстого. «Диалектика души»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60" w:history="1">
              <w:r>
                <w:rPr>
                  <w:rStyle w:val="a3"/>
                  <w:color w:val="004065"/>
                </w:rPr>
                <w:t>https://resh.edu.ru/subject/lesson/4661/start/13313/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Бородинское сражение как идейно-композиционный центр романа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61" w:history="1">
              <w:r>
                <w:rPr>
                  <w:rStyle w:val="a3"/>
                  <w:color w:val="004065"/>
                </w:rPr>
                <w:t>https://resh.edu.ru/subject/lesson/3633/main/9310/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Кутузов и Наполеон. Сравнительная характеристика персонажей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62" w:history="1">
              <w:r>
                <w:rPr>
                  <w:rStyle w:val="a3"/>
                  <w:color w:val="004065"/>
                </w:rPr>
                <w:t>https://resh.edu.ru/subject/lesson/3622/main/9341/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Искания и обретения Пьера Безухова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63" w:history="1">
              <w:r>
                <w:rPr>
                  <w:rStyle w:val="a3"/>
                  <w:color w:val="004065"/>
                </w:rPr>
                <w:t>https://resh.edu.ru/subject/lesson/3645/main/35622/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Философия истории Толстого. Истинный и ложный патриотизм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64" w:history="1">
              <w:r>
                <w:rPr>
                  <w:rStyle w:val="a3"/>
                  <w:color w:val="004065"/>
                </w:rPr>
                <w:t>https://resh.edu.ru/subject/lesson/3665/main/13347/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«Маленькая трилогия» А. П. Чехова: пошлость «футлярной» жизни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65" w:history="1">
              <w:r>
                <w:rPr>
                  <w:rStyle w:val="a3"/>
                  <w:color w:val="004065"/>
                </w:rPr>
                <w:t>https://resh.edu.ru/subject/lesson/3658/main/110780/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А. П. Чехов «Человек в футляре»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66" w:history="1">
              <w:r>
                <w:rPr>
                  <w:rStyle w:val="a3"/>
                  <w:color w:val="004065"/>
                </w:rPr>
                <w:t>https://interneturok.ru/lesson/literatura/10-klass/a-p-chehov/a-p-chehov-chelovek-v-futlyare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Тема любви в рассказе «Дама с собачкой»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67" w:history="1">
              <w:r>
                <w:rPr>
                  <w:rStyle w:val="a3"/>
                  <w:color w:val="004065"/>
                </w:rPr>
                <w:t>https://resh.edu.ru/subject/lesson/5819/main/13379/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«Всюду – палата № 6. Это – Россия» Н. С. Лесков (по повести «Палата № 6» А. П. Чехова)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68" w:history="1">
              <w:r>
                <w:rPr>
                  <w:rStyle w:val="a3"/>
                  <w:color w:val="004065"/>
                </w:rPr>
                <w:t>https://resh.edu.ru/subject/lesson/5821/main/115724/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А. П. Чехов. «</w:t>
            </w:r>
            <w:proofErr w:type="spellStart"/>
            <w:r>
              <w:t>Ионыч</w:t>
            </w:r>
            <w:proofErr w:type="spellEnd"/>
            <w:r>
              <w:t>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69" w:history="1">
              <w:r>
                <w:rPr>
                  <w:rStyle w:val="a3"/>
                  <w:color w:val="004065"/>
                </w:rPr>
                <w:t>https://interneturok.ru/lesson/literatura/10-klass/a-p-chehov/a-p-chehov-ionych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Новаторство А.П. Чехова-драматурга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70" w:history="1">
              <w:r>
                <w:rPr>
                  <w:rStyle w:val="a3"/>
                  <w:color w:val="004065"/>
                </w:rPr>
                <w:t>https://resh.edu.ru/subject/lesson/4301/main/49102/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Прошлое, настоящее, будущее в пьесе «Вишневый сад»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71" w:history="1">
              <w:r>
                <w:rPr>
                  <w:rStyle w:val="a3"/>
                  <w:color w:val="004065"/>
                </w:rPr>
                <w:t>https://resh.edu.ru/subject/lesson/4658/main/12612/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Подготовка к декабрьскому итоговому сочинению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72" w:history="1">
              <w:r>
                <w:rPr>
                  <w:rStyle w:val="a3"/>
                  <w:color w:val="004065"/>
                </w:rPr>
                <w:t>https://resh.edu.ru/subject/lesson/4659/main/115755/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Тенденции развития литературы на рубеже веков (конец Х</w:t>
            </w:r>
            <w:proofErr w:type="gramStart"/>
            <w:r>
              <w:t>I</w:t>
            </w:r>
            <w:proofErr w:type="gramEnd"/>
            <w:r>
              <w:t>Х – начало ХХ века)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73" w:history="1">
              <w:r>
                <w:rPr>
                  <w:rStyle w:val="a3"/>
                  <w:color w:val="004065"/>
                </w:rPr>
                <w:t>https://resh.edu.ru/subject/lesson/5619/main/14807/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И. А. Бунин. Биография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74" w:history="1">
              <w:r>
                <w:rPr>
                  <w:rStyle w:val="a3"/>
                  <w:color w:val="004065"/>
                </w:rPr>
                <w:t>https://uchebnik.mos.ru/catalogue/material_view/atomic_objects/4072528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«Бунина надо читать, читать самому…» К. Паустовский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75" w:history="1">
              <w:r>
                <w:rPr>
                  <w:rStyle w:val="a3"/>
                  <w:color w:val="004065"/>
                </w:rPr>
                <w:t>https://resh.edu.ru/subject/lesson/3688/main/11408/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А. И. Куприн. Биография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76" w:history="1">
              <w:r>
                <w:rPr>
                  <w:rStyle w:val="a3"/>
                  <w:color w:val="004065"/>
                </w:rPr>
                <w:t>https://uchebnik.mos.ru/catalogue/material_view/atomic_objects/4267508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Отражение биографии А. И. Куприна в его произведениях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77" w:history="1">
              <w:r>
                <w:rPr>
                  <w:rStyle w:val="a3"/>
                  <w:color w:val="004065"/>
                </w:rPr>
                <w:t>https://resh.edu.ru/subject/lesson/3762/main/115808/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Тема любви в творчестве А. И. Куприна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78" w:history="1">
              <w:r>
                <w:rPr>
                  <w:rStyle w:val="a3"/>
                  <w:color w:val="004065"/>
                </w:rPr>
                <w:t>https://resh.edu.ru/subject/lesson/3702/main/9372/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Идейно-художественное своеобразие рассказов Л. Андреева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79" w:history="1">
              <w:r>
                <w:rPr>
                  <w:rStyle w:val="a3"/>
                  <w:color w:val="004065"/>
                </w:rPr>
                <w:t>https://resh.edu.ru/subject/lesson/3676/main/11514/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Традиции и новаторство сатирических и юмористических произведений в литературе 20–30 годов XX века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80" w:history="1">
              <w:r>
                <w:rPr>
                  <w:rStyle w:val="a3"/>
                  <w:color w:val="004065"/>
                </w:rPr>
                <w:t>https://resh.edu.ru/subject/lesson/3710/main/14816/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 xml:space="preserve">Возникновение различных литературных течений в конце XIX – начале XX века. «Испепеляющие </w:t>
            </w:r>
            <w:r>
              <w:lastRenderedPageBreak/>
              <w:t>годы»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81" w:history="1">
              <w:r>
                <w:rPr>
                  <w:rStyle w:val="a3"/>
                  <w:color w:val="004065"/>
                </w:rPr>
                <w:t>https://resh.edu.ru/subject/lesson/3720/main/11569/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Серебряный век русской культуры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82" w:history="1">
              <w:r>
                <w:rPr>
                  <w:rStyle w:val="a3"/>
                  <w:color w:val="004065"/>
                </w:rPr>
                <w:t>https://uchebnik.mos.ru/catalogue/material_view/atomic_objects/1109296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Серебряный век русской поэзии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83" w:history="1">
              <w:r>
                <w:rPr>
                  <w:rStyle w:val="a3"/>
                  <w:color w:val="004065"/>
                </w:rPr>
                <w:t>https://uchebnik.mos.ru/catalogue/material_view/atomic_objects/920607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Символизм в русской литературе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84" w:history="1">
              <w:r>
                <w:rPr>
                  <w:rStyle w:val="a3"/>
                  <w:color w:val="004065"/>
                </w:rPr>
                <w:t>https://resh.edu.ru/subject/lesson/5589/main/11600/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Акмеизм в русской литературе в начале ХХ века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85" w:history="1">
              <w:r>
                <w:rPr>
                  <w:rStyle w:val="a3"/>
                  <w:color w:val="004065"/>
                </w:rPr>
                <w:t>https://resh.edu.ru/subject/lesson/4803/main/14847/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Футуризм в русской литературе начала ХХ века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86" w:history="1">
              <w:r>
                <w:rPr>
                  <w:rStyle w:val="a3"/>
                  <w:color w:val="004065"/>
                </w:rPr>
                <w:t>https://resh.edu.ru/subject/lesson/5602/main/11717/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Зачёт по теме «Тенденция развития литературы на рубеже веков (конец Х</w:t>
            </w:r>
            <w:proofErr w:type="gramStart"/>
            <w:r>
              <w:t>I</w:t>
            </w:r>
            <w:proofErr w:type="gramEnd"/>
            <w:r>
              <w:t>Х – начало ХХ века)»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87" w:history="1">
              <w:r>
                <w:rPr>
                  <w:rStyle w:val="a3"/>
                  <w:color w:val="004065"/>
                </w:rPr>
                <w:t>https://resh.edu.ru/subject/lesson/5590/main/11748/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М. Горький. Биография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88" w:history="1">
              <w:r>
                <w:rPr>
                  <w:rStyle w:val="a3"/>
                  <w:color w:val="004065"/>
                </w:rPr>
                <w:t>https://uchebnik.mos.ru/catalogue/material_view/atomic_objects/856944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Романтизм раннего творчества М. Горького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89" w:history="1">
              <w:r>
                <w:rPr>
                  <w:rStyle w:val="a3"/>
                  <w:color w:val="004065"/>
                </w:rPr>
                <w:t>https://resh.edu.ru/subject/lesson/4815/main/14878/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 xml:space="preserve">М. Горький «Старуха </w:t>
            </w:r>
            <w:proofErr w:type="spellStart"/>
            <w:r>
              <w:t>Изергиль</w:t>
            </w:r>
            <w:proofErr w:type="spellEnd"/>
            <w:r>
              <w:t>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90" w:history="1">
              <w:r>
                <w:rPr>
                  <w:rStyle w:val="a3"/>
                  <w:color w:val="004065"/>
                </w:rPr>
                <w:t>https://uchebnik.mos.ru/catalogue/material_view/atomic_objects/919567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«Надо знать, для чего живёшь». Урок по роману М. Горького «Фома Гордеев»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91" w:history="1">
              <w:r>
                <w:rPr>
                  <w:rStyle w:val="a3"/>
                  <w:color w:val="004065"/>
                </w:rPr>
                <w:t>https://resh.edu.ru/subject/lesson/5591/main/11895/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«Без имени – нет человека!». Урок по пьесе</w:t>
            </w:r>
            <w:r>
              <w:br/>
              <w:t>М. Горького «На дне»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92" w:history="1">
              <w:r>
                <w:rPr>
                  <w:rStyle w:val="a3"/>
                  <w:color w:val="004065"/>
                </w:rPr>
                <w:t>https://resh.edu.ru/subject/lesson/4802/main/9403/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«К Горькому живому, нехрестоматийному…»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93" w:history="1">
              <w:r>
                <w:rPr>
                  <w:rStyle w:val="a3"/>
                  <w:color w:val="004065"/>
                </w:rPr>
                <w:t>https://resh.edu.ru/subject/lesson/3752/main/9434/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Творческий путь А. Блока. Темы, идеи, стилистика произведений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94" w:history="1">
              <w:r>
                <w:rPr>
                  <w:rStyle w:val="a3"/>
                  <w:color w:val="004065"/>
                </w:rPr>
                <w:t>https://resh.edu.ru/subject/lesson/5608/main/14909/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Тема Родины в лирике А. Блока. Блок и революция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95" w:history="1">
              <w:r>
                <w:rPr>
                  <w:rStyle w:val="a3"/>
                  <w:color w:val="004065"/>
                </w:rPr>
                <w:t>https://resh.edu.ru/subject/lesson/3730/main/14940/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А. Блок. История создания поэмы «Двенадцать»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96" w:history="1">
              <w:r>
                <w:rPr>
                  <w:rStyle w:val="a3"/>
                  <w:color w:val="004065"/>
                </w:rPr>
                <w:t>https://uchebnik.mos.ru/catalogue/material_view/atomic_objects/652677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Судьба поэмы А. Блока «Двенадцать»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97" w:history="1">
              <w:r>
                <w:rPr>
                  <w:rStyle w:val="a3"/>
                  <w:color w:val="004065"/>
                </w:rPr>
                <w:t>https://resh.edu.ru/subject/lesson/5603/main/49162/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С. А. Есенин. Жизнь и творчество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98" w:history="1">
              <w:r>
                <w:rPr>
                  <w:rStyle w:val="a3"/>
                  <w:color w:val="004065"/>
                </w:rPr>
                <w:t>https://uchebnik.mos.ru/catalogue/material_view/atomic_objects/116386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Жизненный путь Сергея Есенина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99" w:history="1">
              <w:r>
                <w:rPr>
                  <w:rStyle w:val="a3"/>
                  <w:color w:val="004065"/>
                </w:rPr>
                <w:t>https://resh.edu.ru/subject/lesson/3740/main/12548/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Анализ лирических произведений С. Есенина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00" w:history="1">
              <w:r>
                <w:rPr>
                  <w:rStyle w:val="a3"/>
                  <w:color w:val="004065"/>
                </w:rPr>
                <w:t>https://resh.edu.ru/subject/lesson/4804/main/12643/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 xml:space="preserve">Поэма «Анна </w:t>
            </w:r>
            <w:proofErr w:type="spellStart"/>
            <w:r>
              <w:t>Снегина</w:t>
            </w:r>
            <w:proofErr w:type="spellEnd"/>
            <w:r>
              <w:t>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01" w:history="1">
              <w:r>
                <w:rPr>
                  <w:rStyle w:val="a3"/>
                  <w:color w:val="004065"/>
                </w:rPr>
                <w:t>https://resh.edu.ru/subject/lesson/4806/main/12767/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Н. А. Клюев. Жизнь и творчество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02" w:history="1">
              <w:r>
                <w:rPr>
                  <w:rStyle w:val="a3"/>
                  <w:color w:val="004065"/>
                </w:rPr>
                <w:t>https://resh.edu.ru/subject/lesson/5604/main/12852/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В. В. Маяковский. Жизнь и творчество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03" w:history="1">
              <w:r>
                <w:rPr>
                  <w:rStyle w:val="a3"/>
                  <w:color w:val="004065"/>
                </w:rPr>
                <w:t>https://uchebnik.mos.ru/catalogue/material_view/atomic_objects/133266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 xml:space="preserve">«Бесценных слов </w:t>
            </w:r>
            <w:proofErr w:type="gramStart"/>
            <w:r>
              <w:t>транжир</w:t>
            </w:r>
            <w:proofErr w:type="gramEnd"/>
            <w:r>
              <w:t xml:space="preserve"> и мот…» Дореволюционное творчество В. В. Маяковского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04" w:history="1">
              <w:r>
                <w:rPr>
                  <w:rStyle w:val="a3"/>
                  <w:color w:val="004065"/>
                </w:rPr>
                <w:t>https://resh.edu.ru/subject/lesson/5610/main/12914/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В. В. Маяковский и Октябрь. Проблематика творчества. Драматургия В. В. Маяковского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05" w:history="1">
              <w:r>
                <w:rPr>
                  <w:rStyle w:val="a3"/>
                  <w:color w:val="004065"/>
                </w:rPr>
                <w:t>https://resh.edu.ru/subject/lesson/5606/main/105478/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 xml:space="preserve">«Громада-любовь» в жизни </w:t>
            </w:r>
            <w:r>
              <w:lastRenderedPageBreak/>
              <w:t>В. В. Маяковского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06" w:history="1">
              <w:r>
                <w:rPr>
                  <w:rStyle w:val="a3"/>
                  <w:color w:val="004065"/>
                </w:rPr>
                <w:t>https://resh.edu.ru/subject/lesson/4807/main/13163/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Тема поэта и поэзии в творчестве В. В. Маяковского. Художественный мир поэмы «Во весь голос»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07" w:history="1">
              <w:r>
                <w:rPr>
                  <w:rStyle w:val="a3"/>
                  <w:color w:val="004065"/>
                </w:rPr>
                <w:t>https://resh.edu.ru/subject/lesson/3774/main/13286/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Тема революции и Гражданской войны в прозе и поэзии 20-х годов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08" w:history="1">
              <w:r>
                <w:rPr>
                  <w:rStyle w:val="a3"/>
                  <w:color w:val="004065"/>
                </w:rPr>
                <w:t>https://resh.edu.ru/subject/lesson/3786/main/13410/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Сложность творческих судеб писателей и поэтов в 30-е и 40-е годы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09" w:history="1">
              <w:r>
                <w:rPr>
                  <w:rStyle w:val="a3"/>
                  <w:color w:val="004065"/>
                </w:rPr>
                <w:t>https://resh.edu.ru/subject/lesson/5607/main/13441/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Личность А. П. Платонова. Рассказы разных лет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10" w:history="1">
              <w:r>
                <w:rPr>
                  <w:rStyle w:val="a3"/>
                  <w:color w:val="004065"/>
                </w:rPr>
                <w:t>https://resh.edu.ru/subject/lesson/3828/main/14639/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Личность М. А. Булгакова. Новаторство. Судьба произведений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11" w:history="1">
              <w:r>
                <w:rPr>
                  <w:rStyle w:val="a3"/>
                  <w:color w:val="004065"/>
                </w:rPr>
                <w:t>https://resh.edu.ru/subject/lesson/5605/main/133009/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М. А. Булгаков – сатирик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12" w:history="1">
              <w:r>
                <w:rPr>
                  <w:rStyle w:val="a3"/>
                  <w:color w:val="004065"/>
                </w:rPr>
                <w:t>https://resh.edu.ru/subject/lesson/4810/main/13503/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Нравственный выбор героев романа М. А. Булгакова «Белая гвардия»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13" w:history="1">
              <w:r>
                <w:rPr>
                  <w:rStyle w:val="a3"/>
                  <w:color w:val="004065"/>
                </w:rPr>
                <w:t>https://resh.edu.ru/subject/lesson/3794/main/14670/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История «невозможного» романа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14" w:history="1">
              <w:r>
                <w:rPr>
                  <w:rStyle w:val="a3"/>
                  <w:color w:val="004065"/>
                </w:rPr>
                <w:t>https://resh.edu.ru/subject/lesson/4808/main/13534/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Любовь на страницах романа М. А. Булгакова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15" w:history="1">
              <w:r>
                <w:rPr>
                  <w:rStyle w:val="a3"/>
                  <w:color w:val="004065"/>
                </w:rPr>
                <w:t>https://resh.edu.ru/subject/lesson/5609/main/66033/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Личность М. И. Цветаевой. Страницы творчества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16" w:history="1">
              <w:r>
                <w:rPr>
                  <w:rStyle w:val="a3"/>
                  <w:color w:val="004065"/>
                </w:rPr>
                <w:t>https://resh.edu.ru/subject/lesson/5614/main/14971/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Трагический конфликт поэта и эпохи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17" w:history="1">
              <w:r>
                <w:rPr>
                  <w:rStyle w:val="a3"/>
                  <w:color w:val="004065"/>
                </w:rPr>
                <w:t>https://resh.edu.ru/subject/lesson/4809/main/15001/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Основные темы и мотивы поэзии Б. Л. Пастернака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18" w:history="1">
              <w:r>
                <w:rPr>
                  <w:rStyle w:val="a3"/>
                  <w:color w:val="004065"/>
                </w:rPr>
                <w:t>https://resh.edu.ru/subject/lesson/3817/main/13565/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Идея жизни в романе Б. Л. Пастернака «Доктор Живаго»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19" w:history="1">
              <w:r>
                <w:rPr>
                  <w:rStyle w:val="a3"/>
                  <w:color w:val="004065"/>
                </w:rPr>
                <w:t>https://resh.edu.ru/subject/lesson/3804/main/14722/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Единство трагедии народа и поэта. А. А. Ахматова. «Реквием»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20" w:history="1">
              <w:r>
                <w:rPr>
                  <w:rStyle w:val="a3"/>
                  <w:color w:val="004065"/>
                </w:rPr>
                <w:t>https://resh.edu.ru/subject/lesson/5611/main/13596/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Художественное своеобразие и поэтическое мастерство Н. А. Заболоцкого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21" w:history="1">
              <w:r>
                <w:rPr>
                  <w:rStyle w:val="a3"/>
                  <w:color w:val="004065"/>
                </w:rPr>
                <w:t>https://resh.edu.ru/subject/lesson/3842/main/13630/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Жизнь и творчество М. А. Шолохова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22" w:history="1">
              <w:r>
                <w:rPr>
                  <w:rStyle w:val="a3"/>
                  <w:color w:val="004065"/>
                </w:rPr>
                <w:t>https://uchebnik.mos.ru/catalogue/material_view/atomic_objects/1129496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«Донские рассказы» и «Лазоревая степь» как новеллистическая предыстория эпопеи «Тихий Дон»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23" w:history="1">
              <w:r>
                <w:rPr>
                  <w:rStyle w:val="a3"/>
                  <w:color w:val="004065"/>
                </w:rPr>
                <w:t>https://resh.edu.ru/subject/lesson/3850/main/14754/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М. А. Шолохов. История создания романа-эпопеи «Тихий Дон»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24" w:history="1">
              <w:r>
                <w:rPr>
                  <w:rStyle w:val="a3"/>
                  <w:color w:val="004065"/>
                </w:rPr>
                <w:t>https://uchebnik.mos.ru/catalogue/material_view/atomic_objects/1163721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«Мир, расколотый надвое…» по роману М. А. Шолохова «Тихий Дон»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25" w:history="1">
              <w:r>
                <w:rPr>
                  <w:rStyle w:val="a3"/>
                  <w:color w:val="004065"/>
                </w:rPr>
                <w:t>https://resh.edu.ru/subject/lesson/4811/main/13985/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«Вы все будете жить…» Урок по повести В. </w:t>
            </w:r>
            <w:proofErr w:type="spellStart"/>
            <w:r>
              <w:t>Закруткина</w:t>
            </w:r>
            <w:proofErr w:type="spellEnd"/>
            <w:r>
              <w:t xml:space="preserve"> «Матерь Человеческая»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26" w:history="1">
              <w:r>
                <w:rPr>
                  <w:rStyle w:val="a3"/>
                  <w:color w:val="004065"/>
                </w:rPr>
                <w:t>https://resh.edu.ru/subject/lesson/5612/main/83755/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Анализ поэмы А. Т. Твардовского «По праву памяти»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27" w:history="1">
              <w:r>
                <w:rPr>
                  <w:rStyle w:val="a3"/>
                  <w:color w:val="004065"/>
                </w:rPr>
                <w:t>https://resh.edu.ru/subject/lesson/4812/main/13711/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В. Шаламов. Проблематика и поэтика «Колымских рассказов»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28" w:history="1">
              <w:r>
                <w:rPr>
                  <w:rStyle w:val="a3"/>
                  <w:color w:val="004065"/>
                </w:rPr>
                <w:t>https://resh.edu.ru/subject/lesson/5618/main/13680/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А. И. Солженицын. Своеобразие раскрытия «лагерной» темы. Повесть «Один день Ивана Денисовича»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29" w:history="1">
              <w:r>
                <w:rPr>
                  <w:rStyle w:val="a3"/>
                  <w:color w:val="004065"/>
                </w:rPr>
                <w:t>https://resh.edu.ru/subject/lesson/5613/main/13768/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А. И. Солженицын. Герои рассказа «</w:t>
            </w:r>
            <w:proofErr w:type="spellStart"/>
            <w:r>
              <w:t>Матрёнин</w:t>
            </w:r>
            <w:proofErr w:type="spellEnd"/>
            <w:r>
              <w:t xml:space="preserve"> двор»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30" w:history="1">
              <w:r>
                <w:rPr>
                  <w:rStyle w:val="a3"/>
                  <w:color w:val="004065"/>
                </w:rPr>
                <w:t>https://resh.edu.ru/subject/lesson/3864/main/13799/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«Чудики» В. Шукшина (по рассказам)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31" w:history="1">
              <w:r>
                <w:rPr>
                  <w:rStyle w:val="a3"/>
                  <w:color w:val="004065"/>
                </w:rPr>
                <w:t>https://resh.edu.ru/subject/lesson/5615/main/13830/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В. П. Астафьев. «Царь-рыба»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32" w:history="1">
              <w:r>
                <w:rPr>
                  <w:rStyle w:val="a3"/>
                  <w:color w:val="004065"/>
                </w:rPr>
                <w:t>https://uchebnik.mos.ru/catalogue/material_view/atomic_objects/4034734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 xml:space="preserve">Проблема памяти в повести В. Распутина «Прощание </w:t>
            </w:r>
            <w:proofErr w:type="gramStart"/>
            <w:r>
              <w:t>с</w:t>
            </w:r>
            <w:proofErr w:type="gramEnd"/>
            <w:r>
              <w:t xml:space="preserve"> Матёрой»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33" w:history="1">
              <w:r>
                <w:rPr>
                  <w:rStyle w:val="a3"/>
                  <w:color w:val="004065"/>
                </w:rPr>
                <w:t>https://resh.edu.ru/subject/lesson/3877/main/13861/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Нравственная проблематика повести Ю. Трифонова «Обмен»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34" w:history="1">
              <w:r>
                <w:rPr>
                  <w:rStyle w:val="a3"/>
                  <w:color w:val="004065"/>
                </w:rPr>
                <w:t>https://resh.edu.ru/subject/lesson/6323/main/13892/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Миф и реальность в повести Ч. Айтматова «Пегий пёс, бегущий краем моря»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35" w:history="1">
              <w:r>
                <w:rPr>
                  <w:rStyle w:val="a3"/>
                  <w:color w:val="004065"/>
                </w:rPr>
                <w:t>https://resh.edu.ru/subject/lesson/5384/main/83902/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Основные тенденции современной русской литературы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36" w:history="1">
              <w:r>
                <w:rPr>
                  <w:rStyle w:val="a3"/>
                  <w:color w:val="004065"/>
                </w:rPr>
                <w:t>https://resh.edu.ru/subject/lesson/3909/main/13923/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Образ человека в русской литературе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37" w:history="1">
              <w:r>
                <w:rPr>
                  <w:rStyle w:val="a3"/>
                  <w:color w:val="004065"/>
                </w:rPr>
                <w:t>https://resh.edu.ru/subject/lesson/4813/main/14016/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Зарубежная литература. Творчество Э. Хемингуэя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38" w:history="1">
              <w:r>
                <w:rPr>
                  <w:rStyle w:val="a3"/>
                  <w:color w:val="004065"/>
                </w:rPr>
                <w:t>https://uchebnik.mos.ru/catalogue/material_view/atomic_objects/1340765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Теория литературы. Роды и жанры литературы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39" w:history="1">
              <w:r>
                <w:rPr>
                  <w:rStyle w:val="a3"/>
                  <w:color w:val="004065"/>
                </w:rPr>
                <w:t>https://uchebnik.mos.ru/catalogue/material_view/atomic_objects/1876343</w:t>
              </w:r>
            </w:hyperlink>
          </w:p>
        </w:tc>
      </w:tr>
      <w:tr w:rsidR="00F27629" w:rsidTr="00F27629">
        <w:trPr>
          <w:jc w:val="center"/>
        </w:trPr>
        <w:tc>
          <w:tcPr>
            <w:tcW w:w="70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97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r>
              <w:t>Теория литературы. Русский язык – первоэлемент русской литературы</w:t>
            </w:r>
          </w:p>
        </w:tc>
        <w:tc>
          <w:tcPr>
            <w:tcW w:w="5955" w:type="dxa"/>
            <w:hideMark/>
          </w:tcPr>
          <w:p w:rsidR="00F27629" w:rsidRDefault="00F27629">
            <w:pPr>
              <w:pStyle w:val="a6"/>
              <w:spacing w:before="225" w:beforeAutospacing="0" w:after="225" w:afterAutospacing="0"/>
            </w:pPr>
            <w:hyperlink r:id="rId140" w:history="1">
              <w:r>
                <w:rPr>
                  <w:rStyle w:val="a3"/>
                  <w:color w:val="004065"/>
                </w:rPr>
                <w:t>https://uchebnik.mos.ru/catalogue/material_view/atomic_objects/28140</w:t>
              </w:r>
            </w:hyperlink>
          </w:p>
        </w:tc>
      </w:tr>
      <w:bookmarkEnd w:id="0"/>
    </w:tbl>
    <w:p w:rsidR="002E14B4" w:rsidRPr="008E4B07" w:rsidRDefault="002E14B4" w:rsidP="008E4B07"/>
    <w:sectPr w:rsidR="002E14B4" w:rsidRPr="008E4B07" w:rsidSect="00192D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224D8"/>
    <w:multiLevelType w:val="multilevel"/>
    <w:tmpl w:val="5ABE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02D69A2"/>
    <w:multiLevelType w:val="multilevel"/>
    <w:tmpl w:val="97E0F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89"/>
    <w:rsid w:val="00192D14"/>
    <w:rsid w:val="002E14B4"/>
    <w:rsid w:val="008E4B07"/>
    <w:rsid w:val="00F23189"/>
    <w:rsid w:val="00F2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3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86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075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3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948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662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9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1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360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5881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terneturok.ru/lesson/literatura/10-klass/i-s-turgenev/roman-i-s-turgeneva-dvoryanskoe-gnezdo" TargetMode="External"/><Relationship Id="rId117" Type="http://schemas.openxmlformats.org/officeDocument/2006/relationships/hyperlink" Target="https://resh.edu.ru/subject/lesson/4809/main/15001/" TargetMode="External"/><Relationship Id="rId21" Type="http://schemas.openxmlformats.org/officeDocument/2006/relationships/hyperlink" Target="https://interneturok.ru/lesson/literatura/10-klass/i-s-turgenev/zamysel-i-problematika-romana-i-s-turgeneva-ottsy-i-deti" TargetMode="External"/><Relationship Id="rId42" Type="http://schemas.openxmlformats.org/officeDocument/2006/relationships/hyperlink" Target="https://resh.edu.ru/subject/lesson/5806/main/14421/" TargetMode="External"/><Relationship Id="rId47" Type="http://schemas.openxmlformats.org/officeDocument/2006/relationships/hyperlink" Target="https://resh.edu.ru/subject/lesson/5810/main/35433/" TargetMode="External"/><Relationship Id="rId63" Type="http://schemas.openxmlformats.org/officeDocument/2006/relationships/hyperlink" Target="https://resh.edu.ru/subject/lesson/3645/main/35622/" TargetMode="External"/><Relationship Id="rId68" Type="http://schemas.openxmlformats.org/officeDocument/2006/relationships/hyperlink" Target="https://resh.edu.ru/subject/lesson/5821/main/115724/" TargetMode="External"/><Relationship Id="rId84" Type="http://schemas.openxmlformats.org/officeDocument/2006/relationships/hyperlink" Target="https://resh.edu.ru/subject/lesson/5589/main/11600/" TargetMode="External"/><Relationship Id="rId89" Type="http://schemas.openxmlformats.org/officeDocument/2006/relationships/hyperlink" Target="https://resh.edu.ru/subject/lesson/4815/main/14878/" TargetMode="External"/><Relationship Id="rId112" Type="http://schemas.openxmlformats.org/officeDocument/2006/relationships/hyperlink" Target="https://resh.edu.ru/subject/lesson/4810/main/13503/" TargetMode="External"/><Relationship Id="rId133" Type="http://schemas.openxmlformats.org/officeDocument/2006/relationships/hyperlink" Target="https://resh.edu.ru/subject/lesson/3877/main/13861/" TargetMode="External"/><Relationship Id="rId138" Type="http://schemas.openxmlformats.org/officeDocument/2006/relationships/hyperlink" Target="https://uchebnik.mos.ru/catalogue/material_view/atomic_objects/1340765" TargetMode="External"/><Relationship Id="rId16" Type="http://schemas.openxmlformats.org/officeDocument/2006/relationships/hyperlink" Target="https://resh.edu.ru/subject/lesson/5801/main/89467/" TargetMode="External"/><Relationship Id="rId107" Type="http://schemas.openxmlformats.org/officeDocument/2006/relationships/hyperlink" Target="https://resh.edu.ru/subject/lesson/3774/main/13286/" TargetMode="External"/><Relationship Id="rId11" Type="http://schemas.openxmlformats.org/officeDocument/2006/relationships/hyperlink" Target="https://resh.edu.ru/subject/lesson/5785/main/11677/" TargetMode="External"/><Relationship Id="rId32" Type="http://schemas.openxmlformats.org/officeDocument/2006/relationships/hyperlink" Target="https://resh.edu.ru/subject/lesson/4618/main/12580/" TargetMode="External"/><Relationship Id="rId37" Type="http://schemas.openxmlformats.org/officeDocument/2006/relationships/hyperlink" Target="https://resh.edu.ru/subject/lesson/4619/main/105611/" TargetMode="External"/><Relationship Id="rId53" Type="http://schemas.openxmlformats.org/officeDocument/2006/relationships/hyperlink" Target="https://resh.edu.ru/subject/lesson/5811/main/12674/" TargetMode="External"/><Relationship Id="rId58" Type="http://schemas.openxmlformats.org/officeDocument/2006/relationships/hyperlink" Target="https://resh.edu.ru/subject/lesson/6285/main/132978/" TargetMode="External"/><Relationship Id="rId74" Type="http://schemas.openxmlformats.org/officeDocument/2006/relationships/hyperlink" Target="https://uchebnik.mos.ru/catalogue/material_view/atomic_objects/4072528" TargetMode="External"/><Relationship Id="rId79" Type="http://schemas.openxmlformats.org/officeDocument/2006/relationships/hyperlink" Target="https://resh.edu.ru/subject/lesson/3676/main/11514/" TargetMode="External"/><Relationship Id="rId102" Type="http://schemas.openxmlformats.org/officeDocument/2006/relationships/hyperlink" Target="https://resh.edu.ru/subject/lesson/5604/main/12852/" TargetMode="External"/><Relationship Id="rId123" Type="http://schemas.openxmlformats.org/officeDocument/2006/relationships/hyperlink" Target="https://resh.edu.ru/subject/lesson/3850/main/14754/" TargetMode="External"/><Relationship Id="rId128" Type="http://schemas.openxmlformats.org/officeDocument/2006/relationships/hyperlink" Target="https://resh.edu.ru/subject/lesson/5618/main/13680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uchebnik.mos.ru/catalogue/material_view/atomic_objects/919567" TargetMode="External"/><Relationship Id="rId95" Type="http://schemas.openxmlformats.org/officeDocument/2006/relationships/hyperlink" Target="https://resh.edu.ru/subject/lesson/3730/main/14940/" TargetMode="External"/><Relationship Id="rId22" Type="http://schemas.openxmlformats.org/officeDocument/2006/relationships/hyperlink" Target="https://resh.edu.ru/subject/lesson/3550/main/9030/" TargetMode="External"/><Relationship Id="rId27" Type="http://schemas.openxmlformats.org/officeDocument/2006/relationships/hyperlink" Target="https://interneturok.ru/lesson/literatura/10-klass/n-g-chernyshevskiy/n-g-chernyshevskiy-roman-chto-delat" TargetMode="External"/><Relationship Id="rId43" Type="http://schemas.openxmlformats.org/officeDocument/2006/relationships/hyperlink" Target="https://resh.edu.ru/subject/lesson/5808/main/35317/" TargetMode="External"/><Relationship Id="rId48" Type="http://schemas.openxmlformats.org/officeDocument/2006/relationships/hyperlink" Target="https://resh.edu.ru/subject/lesson/4638/main/93488/" TargetMode="External"/><Relationship Id="rId64" Type="http://schemas.openxmlformats.org/officeDocument/2006/relationships/hyperlink" Target="https://resh.edu.ru/subject/lesson/3665/main/13347/" TargetMode="External"/><Relationship Id="rId69" Type="http://schemas.openxmlformats.org/officeDocument/2006/relationships/hyperlink" Target="https://interneturok.ru/lesson/literatura/10-klass/a-p-chehov/a-p-chehov-ionych" TargetMode="External"/><Relationship Id="rId113" Type="http://schemas.openxmlformats.org/officeDocument/2006/relationships/hyperlink" Target="https://resh.edu.ru/subject/lesson/3794/main/14670/" TargetMode="External"/><Relationship Id="rId118" Type="http://schemas.openxmlformats.org/officeDocument/2006/relationships/hyperlink" Target="https://resh.edu.ru/subject/lesson/3817/main/13565/" TargetMode="External"/><Relationship Id="rId134" Type="http://schemas.openxmlformats.org/officeDocument/2006/relationships/hyperlink" Target="https://resh.edu.ru/subject/lesson/6323/main/13892/" TargetMode="External"/><Relationship Id="rId139" Type="http://schemas.openxmlformats.org/officeDocument/2006/relationships/hyperlink" Target="https://uchebnik.mos.ru/catalogue/material_view/atomic_objects/1876343" TargetMode="External"/><Relationship Id="rId8" Type="http://schemas.openxmlformats.org/officeDocument/2006/relationships/hyperlink" Target="https://resh.edu.ru/subject/lesson/3888/main/83404/" TargetMode="External"/><Relationship Id="rId51" Type="http://schemas.openxmlformats.org/officeDocument/2006/relationships/hyperlink" Target="https://resh.edu.ru/subject/lesson/4635/main/9248/" TargetMode="External"/><Relationship Id="rId72" Type="http://schemas.openxmlformats.org/officeDocument/2006/relationships/hyperlink" Target="https://resh.edu.ru/subject/lesson/4659/main/115755/" TargetMode="External"/><Relationship Id="rId80" Type="http://schemas.openxmlformats.org/officeDocument/2006/relationships/hyperlink" Target="https://resh.edu.ru/subject/lesson/3710/main/14816/" TargetMode="External"/><Relationship Id="rId85" Type="http://schemas.openxmlformats.org/officeDocument/2006/relationships/hyperlink" Target="https://resh.edu.ru/subject/lesson/4803/main/14847/" TargetMode="External"/><Relationship Id="rId93" Type="http://schemas.openxmlformats.org/officeDocument/2006/relationships/hyperlink" Target="https://resh.edu.ru/subject/lesson/3752/main/9434/" TargetMode="External"/><Relationship Id="rId98" Type="http://schemas.openxmlformats.org/officeDocument/2006/relationships/hyperlink" Target="https://uchebnik.mos.ru/catalogue/material_view/atomic_objects/116386" TargetMode="External"/><Relationship Id="rId121" Type="http://schemas.openxmlformats.org/officeDocument/2006/relationships/hyperlink" Target="https://resh.edu.ru/subject/lesson/3842/main/13630/" TargetMode="External"/><Relationship Id="rId142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interneturok.ru/lesson/literatura/10-klass/a-n-ostrovskiy/drama-bespridannitsa-osobennosti-problematiki" TargetMode="External"/><Relationship Id="rId17" Type="http://schemas.openxmlformats.org/officeDocument/2006/relationships/hyperlink" Target="https://resh.edu.ru/subject/lesson/3500/main/93756/" TargetMode="External"/><Relationship Id="rId25" Type="http://schemas.openxmlformats.org/officeDocument/2006/relationships/hyperlink" Target="https://resh.edu.ru/subject/lesson/3532/main/9092/" TargetMode="External"/><Relationship Id="rId33" Type="http://schemas.openxmlformats.org/officeDocument/2006/relationships/hyperlink" Target="https://resh.edu.ru/subject/lesson/5803/main/116199/" TargetMode="External"/><Relationship Id="rId38" Type="http://schemas.openxmlformats.org/officeDocument/2006/relationships/hyperlink" Target="https://resh.edu.ru/subject/lesson/4636/main/35147/" TargetMode="External"/><Relationship Id="rId46" Type="http://schemas.openxmlformats.org/officeDocument/2006/relationships/hyperlink" Target="https://interneturok.ru/lesson/literatura/10-klass/f-m-dostoevskiy/f-m-dostoevskiy-prestuplenie-i-nakazanie-navigator" TargetMode="External"/><Relationship Id="rId59" Type="http://schemas.openxmlformats.org/officeDocument/2006/relationships/hyperlink" Target="https://resh.edu.ru/subject/lesson/3611/main/13223/" TargetMode="External"/><Relationship Id="rId67" Type="http://schemas.openxmlformats.org/officeDocument/2006/relationships/hyperlink" Target="https://resh.edu.ru/subject/lesson/5819/main/13379/" TargetMode="External"/><Relationship Id="rId103" Type="http://schemas.openxmlformats.org/officeDocument/2006/relationships/hyperlink" Target="https://uchebnik.mos.ru/catalogue/material_view/atomic_objects/133266" TargetMode="External"/><Relationship Id="rId108" Type="http://schemas.openxmlformats.org/officeDocument/2006/relationships/hyperlink" Target="https://resh.edu.ru/subject/lesson/3786/main/13410/" TargetMode="External"/><Relationship Id="rId116" Type="http://schemas.openxmlformats.org/officeDocument/2006/relationships/hyperlink" Target="https://resh.edu.ru/subject/lesson/5614/main/14971/" TargetMode="External"/><Relationship Id="rId124" Type="http://schemas.openxmlformats.org/officeDocument/2006/relationships/hyperlink" Target="https://uchebnik.mos.ru/catalogue/material_view/atomic_objects/1163721" TargetMode="External"/><Relationship Id="rId129" Type="http://schemas.openxmlformats.org/officeDocument/2006/relationships/hyperlink" Target="https://resh.edu.ru/subject/lesson/5613/main/13768/" TargetMode="External"/><Relationship Id="rId137" Type="http://schemas.openxmlformats.org/officeDocument/2006/relationships/hyperlink" Target="https://resh.edu.ru/subject/lesson/4813/main/14016/" TargetMode="External"/><Relationship Id="rId20" Type="http://schemas.openxmlformats.org/officeDocument/2006/relationships/hyperlink" Target="https://interneturok.ru/lesson/literatura/10-klass/i-s-turgenev/i-s-turgenev-ottsy-i-deti" TargetMode="External"/><Relationship Id="rId41" Type="http://schemas.openxmlformats.org/officeDocument/2006/relationships/hyperlink" Target="https://resh.edu.ru/subject/lesson/3573/main/107558/" TargetMode="External"/><Relationship Id="rId54" Type="http://schemas.openxmlformats.org/officeDocument/2006/relationships/hyperlink" Target="https://interneturok.ru/lesson/literatura/10-klass/l-n-tolstoy-2/moskva-i-peterburg-v-voyne-i-mire" TargetMode="External"/><Relationship Id="rId62" Type="http://schemas.openxmlformats.org/officeDocument/2006/relationships/hyperlink" Target="https://resh.edu.ru/subject/lesson/3622/main/9341/" TargetMode="External"/><Relationship Id="rId70" Type="http://schemas.openxmlformats.org/officeDocument/2006/relationships/hyperlink" Target="https://resh.edu.ru/subject/lesson/4301/main/49102/" TargetMode="External"/><Relationship Id="rId75" Type="http://schemas.openxmlformats.org/officeDocument/2006/relationships/hyperlink" Target="https://resh.edu.ru/subject/lesson/3688/main/11408/" TargetMode="External"/><Relationship Id="rId83" Type="http://schemas.openxmlformats.org/officeDocument/2006/relationships/hyperlink" Target="https://uchebnik.mos.ru/catalogue/material_view/atomic_objects/920607" TargetMode="External"/><Relationship Id="rId88" Type="http://schemas.openxmlformats.org/officeDocument/2006/relationships/hyperlink" Target="https://uchebnik.mos.ru/catalogue/material_view/atomic_objects/856944" TargetMode="External"/><Relationship Id="rId91" Type="http://schemas.openxmlformats.org/officeDocument/2006/relationships/hyperlink" Target="https://resh.edu.ru/subject/lesson/5591/main/11895/" TargetMode="External"/><Relationship Id="rId96" Type="http://schemas.openxmlformats.org/officeDocument/2006/relationships/hyperlink" Target="https://uchebnik.mos.ru/catalogue/material_view/atomic_objects/652677" TargetMode="External"/><Relationship Id="rId111" Type="http://schemas.openxmlformats.org/officeDocument/2006/relationships/hyperlink" Target="https://resh.edu.ru/subject/lesson/5605/main/133009/" TargetMode="External"/><Relationship Id="rId132" Type="http://schemas.openxmlformats.org/officeDocument/2006/relationships/hyperlink" Target="https://uchebnik.mos.ru/catalogue/material_view/atomic_objects/4034734" TargetMode="External"/><Relationship Id="rId140" Type="http://schemas.openxmlformats.org/officeDocument/2006/relationships/hyperlink" Target="https://uchebnik.mos.ru/catalogue/material_view/atomic_objects/2814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815/main/81283/" TargetMode="External"/><Relationship Id="rId15" Type="http://schemas.openxmlformats.org/officeDocument/2006/relationships/hyperlink" Target="https://interneturok.ru/lesson/literatura/10-klass/i-a-goncharov/i-a-goncharov-roman-oblomov" TargetMode="External"/><Relationship Id="rId23" Type="http://schemas.openxmlformats.org/officeDocument/2006/relationships/hyperlink" Target="https://resh.edu.ru/subject/lesson/3899/main/12487/" TargetMode="External"/><Relationship Id="rId28" Type="http://schemas.openxmlformats.org/officeDocument/2006/relationships/hyperlink" Target="https://resh.edu.ru/subject/lesson/5805/main/12518/" TargetMode="External"/><Relationship Id="rId36" Type="http://schemas.openxmlformats.org/officeDocument/2006/relationships/hyperlink" Target="https://resh.edu.ru/subject/lesson/4615/main/12424/" TargetMode="External"/><Relationship Id="rId49" Type="http://schemas.openxmlformats.org/officeDocument/2006/relationships/hyperlink" Target="https://resh.edu.ru/subject/lesson/3604/main/13131/" TargetMode="External"/><Relationship Id="rId57" Type="http://schemas.openxmlformats.org/officeDocument/2006/relationships/hyperlink" Target="https://resh.edu.ru/subject/lesson/6283/main/9279/" TargetMode="External"/><Relationship Id="rId106" Type="http://schemas.openxmlformats.org/officeDocument/2006/relationships/hyperlink" Target="https://resh.edu.ru/subject/lesson/4807/main/13163/" TargetMode="External"/><Relationship Id="rId114" Type="http://schemas.openxmlformats.org/officeDocument/2006/relationships/hyperlink" Target="https://resh.edu.ru/subject/lesson/4808/main/13534/" TargetMode="External"/><Relationship Id="rId119" Type="http://schemas.openxmlformats.org/officeDocument/2006/relationships/hyperlink" Target="https://resh.edu.ru/subject/lesson/3804/main/14722/" TargetMode="External"/><Relationship Id="rId127" Type="http://schemas.openxmlformats.org/officeDocument/2006/relationships/hyperlink" Target="https://resh.edu.ru/subject/lesson/4812/main/13711/" TargetMode="External"/><Relationship Id="rId10" Type="http://schemas.openxmlformats.org/officeDocument/2006/relationships/hyperlink" Target="https://resh.edu.ru/subject/lesson/5802/main/93457/" TargetMode="External"/><Relationship Id="rId31" Type="http://schemas.openxmlformats.org/officeDocument/2006/relationships/hyperlink" Target="https://resh.edu.ru/subject/lesson/3541/main/115537/" TargetMode="External"/><Relationship Id="rId44" Type="http://schemas.openxmlformats.org/officeDocument/2006/relationships/hyperlink" Target="https://resh.edu.ru/subject/lesson/3580/main/9154/" TargetMode="External"/><Relationship Id="rId52" Type="http://schemas.openxmlformats.org/officeDocument/2006/relationships/hyperlink" Target="https://interneturok.ru/lesson/literatura/10-klass/l-n-tolstoy-2/l-n-tolstoy-vstupitelnoe-slovo-o-pisatele-lichnost-pisatelya-filosofskie-ubezhdeniya" TargetMode="External"/><Relationship Id="rId60" Type="http://schemas.openxmlformats.org/officeDocument/2006/relationships/hyperlink" Target="https://resh.edu.ru/subject/lesson/4661/start/13313/" TargetMode="External"/><Relationship Id="rId65" Type="http://schemas.openxmlformats.org/officeDocument/2006/relationships/hyperlink" Target="https://resh.edu.ru/subject/lesson/3658/main/110780/" TargetMode="External"/><Relationship Id="rId73" Type="http://schemas.openxmlformats.org/officeDocument/2006/relationships/hyperlink" Target="https://resh.edu.ru/subject/lesson/5619/main/14807/" TargetMode="External"/><Relationship Id="rId78" Type="http://schemas.openxmlformats.org/officeDocument/2006/relationships/hyperlink" Target="https://resh.edu.ru/subject/lesson/3702/main/9372/" TargetMode="External"/><Relationship Id="rId81" Type="http://schemas.openxmlformats.org/officeDocument/2006/relationships/hyperlink" Target="https://resh.edu.ru/subject/lesson/3720/main/11569/" TargetMode="External"/><Relationship Id="rId86" Type="http://schemas.openxmlformats.org/officeDocument/2006/relationships/hyperlink" Target="https://resh.edu.ru/subject/lesson/5602/main/11717/" TargetMode="External"/><Relationship Id="rId94" Type="http://schemas.openxmlformats.org/officeDocument/2006/relationships/hyperlink" Target="https://resh.edu.ru/subject/lesson/5608/main/14909/" TargetMode="External"/><Relationship Id="rId99" Type="http://schemas.openxmlformats.org/officeDocument/2006/relationships/hyperlink" Target="https://resh.edu.ru/subject/lesson/3740/main/12548/" TargetMode="External"/><Relationship Id="rId101" Type="http://schemas.openxmlformats.org/officeDocument/2006/relationships/hyperlink" Target="https://resh.edu.ru/subject/lesson/4806/main/12767/" TargetMode="External"/><Relationship Id="rId122" Type="http://schemas.openxmlformats.org/officeDocument/2006/relationships/hyperlink" Target="https://uchebnik.mos.ru/catalogue/material_view/atomic_objects/1129496" TargetMode="External"/><Relationship Id="rId130" Type="http://schemas.openxmlformats.org/officeDocument/2006/relationships/hyperlink" Target="https://resh.edu.ru/subject/lesson/3864/main/13799/" TargetMode="External"/><Relationship Id="rId135" Type="http://schemas.openxmlformats.org/officeDocument/2006/relationships/hyperlink" Target="https://resh.edu.ru/subject/lesson/5384/main/83902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urok.ru/lesson/literatura/10-klass/a-n-ostrovskiy/piesa-a-n-ostrovskogo-groza-drama-ili-tragediya" TargetMode="External"/><Relationship Id="rId13" Type="http://schemas.openxmlformats.org/officeDocument/2006/relationships/hyperlink" Target="https://resh.edu.ru/subject/lesson/3512/main/89496/" TargetMode="External"/><Relationship Id="rId18" Type="http://schemas.openxmlformats.org/officeDocument/2006/relationships/hyperlink" Target="https://resh.edu.ru/subject/lesson/5783/main/8999/" TargetMode="External"/><Relationship Id="rId39" Type="http://schemas.openxmlformats.org/officeDocument/2006/relationships/hyperlink" Target="https://resh.edu.ru/subject/lesson/5804/main/35199/" TargetMode="External"/><Relationship Id="rId109" Type="http://schemas.openxmlformats.org/officeDocument/2006/relationships/hyperlink" Target="https://resh.edu.ru/subject/lesson/5607/main/13441/" TargetMode="External"/><Relationship Id="rId34" Type="http://schemas.openxmlformats.org/officeDocument/2006/relationships/hyperlink" Target="https://resh.edu.ru/subject/lesson/5809/start/116251/" TargetMode="External"/><Relationship Id="rId50" Type="http://schemas.openxmlformats.org/officeDocument/2006/relationships/hyperlink" Target="https://resh.edu.ru/subject/lesson/5812/main/9217/" TargetMode="External"/><Relationship Id="rId55" Type="http://schemas.openxmlformats.org/officeDocument/2006/relationships/hyperlink" Target="https://resh.edu.ru/subject/lesson/4637/main/7825/" TargetMode="External"/><Relationship Id="rId76" Type="http://schemas.openxmlformats.org/officeDocument/2006/relationships/hyperlink" Target="https://uchebnik.mos.ru/catalogue/material_view/atomic_objects/4267508" TargetMode="External"/><Relationship Id="rId97" Type="http://schemas.openxmlformats.org/officeDocument/2006/relationships/hyperlink" Target="https://resh.edu.ru/subject/lesson/5603/main/49162/" TargetMode="External"/><Relationship Id="rId104" Type="http://schemas.openxmlformats.org/officeDocument/2006/relationships/hyperlink" Target="https://resh.edu.ru/subject/lesson/5610/main/12914/" TargetMode="External"/><Relationship Id="rId120" Type="http://schemas.openxmlformats.org/officeDocument/2006/relationships/hyperlink" Target="https://resh.edu.ru/subject/lesson/5611/main/13596/" TargetMode="External"/><Relationship Id="rId125" Type="http://schemas.openxmlformats.org/officeDocument/2006/relationships/hyperlink" Target="https://resh.edu.ru/subject/lesson/4811/main/13985/" TargetMode="External"/><Relationship Id="rId141" Type="http://schemas.openxmlformats.org/officeDocument/2006/relationships/fontTable" Target="fontTable.xml"/><Relationship Id="rId7" Type="http://schemas.openxmlformats.org/officeDocument/2006/relationships/hyperlink" Target="https://interneturok.ru/lesson/literatura/10-klass/a-n-ostrovskiy/a-n-ostrovskiy-etapy-biografii-i-tvorchestva" TargetMode="External"/><Relationship Id="rId71" Type="http://schemas.openxmlformats.org/officeDocument/2006/relationships/hyperlink" Target="https://resh.edu.ru/subject/lesson/4658/main/12612/" TargetMode="External"/><Relationship Id="rId92" Type="http://schemas.openxmlformats.org/officeDocument/2006/relationships/hyperlink" Target="https://resh.edu.ru/subject/lesson/4802/main/9403/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terneturok.ru/lesson/literatura/10-klass/n-a-nekrasov/n-a-nekrasov-i-sovremennik" TargetMode="External"/><Relationship Id="rId24" Type="http://schemas.openxmlformats.org/officeDocument/2006/relationships/hyperlink" Target="https://resh.edu.ru/subject/lesson/4614/main/9061/" TargetMode="External"/><Relationship Id="rId40" Type="http://schemas.openxmlformats.org/officeDocument/2006/relationships/hyperlink" Target="https://resh.edu.ru/subject/lesson/5787/start/13096/" TargetMode="External"/><Relationship Id="rId45" Type="http://schemas.openxmlformats.org/officeDocument/2006/relationships/hyperlink" Target="https://resh.edu.ru/subject/lesson/5807/main/158861/" TargetMode="External"/><Relationship Id="rId66" Type="http://schemas.openxmlformats.org/officeDocument/2006/relationships/hyperlink" Target="https://interneturok.ru/lesson/literatura/10-klass/a-p-chehov/a-p-chehov-chelovek-v-futlyare" TargetMode="External"/><Relationship Id="rId87" Type="http://schemas.openxmlformats.org/officeDocument/2006/relationships/hyperlink" Target="https://resh.edu.ru/subject/lesson/5590/main/11748/" TargetMode="External"/><Relationship Id="rId110" Type="http://schemas.openxmlformats.org/officeDocument/2006/relationships/hyperlink" Target="https://resh.edu.ru/subject/lesson/3828/main/14639/" TargetMode="External"/><Relationship Id="rId115" Type="http://schemas.openxmlformats.org/officeDocument/2006/relationships/hyperlink" Target="https://resh.edu.ru/subject/lesson/5609/main/66033/" TargetMode="External"/><Relationship Id="rId131" Type="http://schemas.openxmlformats.org/officeDocument/2006/relationships/hyperlink" Target="https://resh.edu.ru/subject/lesson/5615/main/13830/" TargetMode="External"/><Relationship Id="rId136" Type="http://schemas.openxmlformats.org/officeDocument/2006/relationships/hyperlink" Target="https://resh.edu.ru/subject/lesson/3909/main/13923/" TargetMode="External"/><Relationship Id="rId61" Type="http://schemas.openxmlformats.org/officeDocument/2006/relationships/hyperlink" Target="https://resh.edu.ru/subject/lesson/3633/main/9310/" TargetMode="External"/><Relationship Id="rId82" Type="http://schemas.openxmlformats.org/officeDocument/2006/relationships/hyperlink" Target="https://uchebnik.mos.ru/catalogue/material_view/atomic_objects/1109296" TargetMode="External"/><Relationship Id="rId19" Type="http://schemas.openxmlformats.org/officeDocument/2006/relationships/hyperlink" Target="https://resh.edu.ru/subject/lesson/3521/main/115506/" TargetMode="External"/><Relationship Id="rId14" Type="http://schemas.openxmlformats.org/officeDocument/2006/relationships/hyperlink" Target="https://resh.edu.ru/subject/lesson/3491/main/34633/" TargetMode="External"/><Relationship Id="rId30" Type="http://schemas.openxmlformats.org/officeDocument/2006/relationships/hyperlink" Target="https://interneturok.ru/lesson/literatura/10-klass/n-a-nekrasov/obraz-muzy-v-poezii-n-a-nekrasova" TargetMode="External"/><Relationship Id="rId35" Type="http://schemas.openxmlformats.org/officeDocument/2006/relationships/hyperlink" Target="https://resh.edu.ru/subject/lesson/3563/main/116317/" TargetMode="External"/><Relationship Id="rId56" Type="http://schemas.openxmlformats.org/officeDocument/2006/relationships/hyperlink" Target="https://resh.edu.ru/subject/lesson/3594/main/13193/" TargetMode="External"/><Relationship Id="rId77" Type="http://schemas.openxmlformats.org/officeDocument/2006/relationships/hyperlink" Target="https://resh.edu.ru/subject/lesson/3762/main/115808/" TargetMode="External"/><Relationship Id="rId100" Type="http://schemas.openxmlformats.org/officeDocument/2006/relationships/hyperlink" Target="https://resh.edu.ru/subject/lesson/4804/main/12643/" TargetMode="External"/><Relationship Id="rId105" Type="http://schemas.openxmlformats.org/officeDocument/2006/relationships/hyperlink" Target="https://resh.edu.ru/subject/lesson/5606/main/105478/" TargetMode="External"/><Relationship Id="rId126" Type="http://schemas.openxmlformats.org/officeDocument/2006/relationships/hyperlink" Target="https://resh.edu.ru/subject/lesson/5612/main/8375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3887</Words>
  <Characters>22161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2020-04-21T09:47:00Z</dcterms:created>
  <dcterms:modified xsi:type="dcterms:W3CDTF">2020-04-21T09:47:00Z</dcterms:modified>
</cp:coreProperties>
</file>